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C0" w:rsidRDefault="007600C0" w:rsidP="007600C0">
      <w:r>
        <w:t>Reconocimiento de autoría: todos los autores declaran que han realizado aportes a la idea, el diseño del estudio, la recolección de datos, el análisis y la interpretación de datos, la revisión crítica del contenido intelectual y la aprobación final del manuscrito que se envía.</w:t>
      </w:r>
    </w:p>
    <w:p w:rsidR="007600C0" w:rsidRDefault="007600C0" w:rsidP="007600C0"/>
    <w:p w:rsidR="007600C0" w:rsidRDefault="007600C0" w:rsidP="007600C0">
      <w:r>
        <w:t>Responsabilidades éticas: protección de personas. Los autores declaran que los procedimientos seguidos se conformaron a las Normas éticas del Comité de experimentación humana responsable y de acuerdo con la Asociación Médica Mundial y la Declaración de Helsinki.</w:t>
      </w:r>
    </w:p>
    <w:p w:rsidR="007600C0" w:rsidRDefault="007600C0" w:rsidP="007600C0"/>
    <w:p w:rsidR="007600C0" w:rsidRDefault="007600C0" w:rsidP="007600C0">
      <w:r>
        <w:t xml:space="preserve">Confidencialidad de los datos: los autores declaran que han seguido los protocolos del Hospital Materno Infantil “Manuel </w:t>
      </w:r>
      <w:proofErr w:type="spellStart"/>
      <w:r>
        <w:t>Piti</w:t>
      </w:r>
      <w:proofErr w:type="spellEnd"/>
      <w:r>
        <w:t xml:space="preserve"> Fajardo” y la Facultad de Ciencias Médicas de </w:t>
      </w:r>
      <w:proofErr w:type="spellStart"/>
      <w:r>
        <w:t>Mayabeque</w:t>
      </w:r>
      <w:proofErr w:type="spellEnd"/>
      <w:r>
        <w:t xml:space="preserve">, sobre la publicación de datos de pacientes. </w:t>
      </w:r>
    </w:p>
    <w:p w:rsidR="007600C0" w:rsidRDefault="007600C0" w:rsidP="007600C0">
      <w:r>
        <w:t xml:space="preserve">Derecho a la privacidad y consentimiento informado: los autores han obtenido </w:t>
      </w:r>
      <w:proofErr w:type="gramStart"/>
      <w:r>
        <w:t>el consentimiento informado de los pacientes y los sujetos (o ambos) referidos</w:t>
      </w:r>
      <w:proofErr w:type="gramEnd"/>
      <w:r>
        <w:t xml:space="preserve"> en el artículo. Este documento obra en poder del autor de correspondencia.</w:t>
      </w:r>
    </w:p>
    <w:p w:rsidR="00850DE7" w:rsidRDefault="007600C0" w:rsidP="007600C0">
      <w:r>
        <w:t>Financiamiento: los autores certifican que no han recibido apoyos financieros, equipos, en personal de trabajo o en especie de personas, instituciones públicas y privadas (o ambas) para la realización del estudio.</w:t>
      </w:r>
      <w:bookmarkStart w:id="0" w:name="_GoBack"/>
      <w:bookmarkEnd w:id="0"/>
    </w:p>
    <w:sectPr w:rsidR="00850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F2"/>
    <w:rsid w:val="002413F2"/>
    <w:rsid w:val="003A4D48"/>
    <w:rsid w:val="004A0EE3"/>
    <w:rsid w:val="00706752"/>
    <w:rsid w:val="007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midalishc</dc:creator>
  <cp:keywords/>
  <dc:description/>
  <cp:lastModifiedBy>midalishc</cp:lastModifiedBy>
  <cp:revision>2</cp:revision>
  <dcterms:created xsi:type="dcterms:W3CDTF">2024-09-25T14:39:00Z</dcterms:created>
  <dcterms:modified xsi:type="dcterms:W3CDTF">2024-09-25T14:39:00Z</dcterms:modified>
</cp:coreProperties>
</file>